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56" w:rsidRPr="003D6356" w:rsidRDefault="003D6356" w:rsidP="003D6356">
      <w:pPr>
        <w:jc w:val="center"/>
        <w:rPr>
          <w:rFonts w:ascii="Times New Roman" w:hAnsi="Times New Roman" w:cs="Times New Roman"/>
          <w:b/>
          <w:sz w:val="28"/>
          <w:szCs w:val="28"/>
        </w:rPr>
      </w:pPr>
      <w:r w:rsidRPr="003D6356">
        <w:rPr>
          <w:rFonts w:ascii="Times New Roman" w:hAnsi="Times New Roman" w:cs="Times New Roman"/>
          <w:b/>
          <w:sz w:val="28"/>
          <w:szCs w:val="28"/>
        </w:rPr>
        <w:t>Сведени</w:t>
      </w:r>
      <w:bookmarkStart w:id="0" w:name="_GoBack"/>
      <w:bookmarkEnd w:id="0"/>
      <w:r w:rsidRPr="003D6356">
        <w:rPr>
          <w:rFonts w:ascii="Times New Roman" w:hAnsi="Times New Roman" w:cs="Times New Roman"/>
          <w:b/>
          <w:sz w:val="28"/>
          <w:szCs w:val="28"/>
        </w:rPr>
        <w:t>я об условиях, порядке, форме</w:t>
      </w:r>
      <w:r w:rsidRPr="003D6356">
        <w:rPr>
          <w:rFonts w:ascii="Times New Roman" w:hAnsi="Times New Roman" w:cs="Times New Roman"/>
          <w:b/>
          <w:sz w:val="28"/>
          <w:szCs w:val="28"/>
        </w:rPr>
        <w:t xml:space="preserve"> </w:t>
      </w:r>
      <w:r w:rsidRPr="003D6356">
        <w:rPr>
          <w:rFonts w:ascii="Times New Roman" w:hAnsi="Times New Roman" w:cs="Times New Roman"/>
          <w:b/>
          <w:sz w:val="28"/>
          <w:szCs w:val="28"/>
        </w:rPr>
        <w:t>предоставления медицинских услуг и</w:t>
      </w:r>
      <w:r>
        <w:rPr>
          <w:rFonts w:ascii="Times New Roman" w:hAnsi="Times New Roman" w:cs="Times New Roman"/>
          <w:b/>
          <w:sz w:val="28"/>
          <w:szCs w:val="28"/>
        </w:rPr>
        <w:t xml:space="preserve"> </w:t>
      </w:r>
      <w:r w:rsidRPr="003D6356">
        <w:rPr>
          <w:rFonts w:ascii="Times New Roman" w:hAnsi="Times New Roman" w:cs="Times New Roman"/>
          <w:b/>
          <w:sz w:val="28"/>
          <w:szCs w:val="28"/>
        </w:rPr>
        <w:t>порядке их оплаты</w:t>
      </w:r>
    </w:p>
    <w:p w:rsidR="003D6356" w:rsidRPr="003D6356" w:rsidRDefault="003D6356" w:rsidP="003D6356">
      <w:pPr>
        <w:jc w:val="center"/>
        <w:rPr>
          <w:rFonts w:ascii="Times New Roman" w:hAnsi="Times New Roman" w:cs="Times New Roman"/>
          <w:b/>
          <w:sz w:val="24"/>
          <w:szCs w:val="24"/>
        </w:rPr>
      </w:pPr>
      <w:r w:rsidRPr="003D6356">
        <w:rPr>
          <w:rFonts w:ascii="Times New Roman" w:hAnsi="Times New Roman" w:cs="Times New Roman"/>
          <w:b/>
          <w:sz w:val="24"/>
          <w:szCs w:val="24"/>
        </w:rPr>
        <w:t>Общие положения</w:t>
      </w:r>
    </w:p>
    <w:p w:rsidR="003D6356" w:rsidRDefault="003D6356" w:rsidP="003D6356">
      <w:pPr>
        <w:pStyle w:val="a3"/>
        <w:spacing w:line="276" w:lineRule="auto"/>
        <w:ind w:firstLine="708"/>
        <w:jc w:val="both"/>
        <w:rPr>
          <w:rFonts w:ascii="Times New Roman" w:hAnsi="Times New Roman" w:cs="Times New Roman"/>
          <w:sz w:val="24"/>
          <w:szCs w:val="24"/>
        </w:rPr>
      </w:pPr>
      <w:r w:rsidRPr="003D6356">
        <w:rPr>
          <w:rFonts w:ascii="Times New Roman" w:hAnsi="Times New Roman" w:cs="Times New Roman"/>
          <w:sz w:val="24"/>
          <w:szCs w:val="24"/>
        </w:rPr>
        <w:t>Настоящие Правила определяют порядок и условия предоставления ООО «</w:t>
      </w:r>
      <w:r>
        <w:rPr>
          <w:rFonts w:ascii="Times New Roman" w:hAnsi="Times New Roman" w:cs="Times New Roman"/>
          <w:sz w:val="24"/>
          <w:szCs w:val="24"/>
        </w:rPr>
        <w:t>Родник Здоровья</w:t>
      </w:r>
      <w:r w:rsidRPr="003D6356">
        <w:rPr>
          <w:rFonts w:ascii="Times New Roman" w:hAnsi="Times New Roman" w:cs="Times New Roman"/>
          <w:sz w:val="24"/>
          <w:szCs w:val="24"/>
        </w:rPr>
        <w:t>» гражданам платных медицинских услуг.</w:t>
      </w:r>
    </w:p>
    <w:p w:rsidR="003D6356" w:rsidRDefault="003D6356" w:rsidP="003D6356">
      <w:pPr>
        <w:pStyle w:val="a3"/>
        <w:ind w:firstLine="708"/>
        <w:jc w:val="both"/>
        <w:rPr>
          <w:rFonts w:ascii="Times New Roman" w:hAnsi="Times New Roman" w:cs="Times New Roman"/>
          <w:sz w:val="24"/>
          <w:szCs w:val="24"/>
        </w:rPr>
      </w:pPr>
    </w:p>
    <w:p w:rsidR="003D6356" w:rsidRPr="003D6356" w:rsidRDefault="003D6356" w:rsidP="003D6356">
      <w:pPr>
        <w:spacing w:line="240" w:lineRule="auto"/>
        <w:ind w:firstLine="708"/>
        <w:jc w:val="both"/>
        <w:rPr>
          <w:rFonts w:ascii="Times New Roman" w:hAnsi="Times New Roman" w:cs="Times New Roman"/>
          <w:sz w:val="24"/>
          <w:szCs w:val="24"/>
        </w:rPr>
      </w:pPr>
      <w:r w:rsidRPr="003D6356">
        <w:rPr>
          <w:rFonts w:ascii="Times New Roman" w:hAnsi="Times New Roman" w:cs="Times New Roman"/>
          <w:sz w:val="24"/>
          <w:szCs w:val="24"/>
        </w:rPr>
        <w:t>Для целей настоящих Правил используются следующие основные понятия:</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"исполнитель" - медицинская организация, предоставляющая платные медицинские услуги потребителям.</w:t>
      </w:r>
    </w:p>
    <w:p w:rsidR="00C15FD3" w:rsidRPr="00CC6C56" w:rsidRDefault="00C15FD3" w:rsidP="00CC6C56">
      <w:pPr>
        <w:jc w:val="center"/>
        <w:rPr>
          <w:rFonts w:ascii="Times New Roman" w:hAnsi="Times New Roman" w:cs="Times New Roman"/>
          <w:b/>
          <w:sz w:val="24"/>
          <w:szCs w:val="24"/>
        </w:rPr>
      </w:pPr>
      <w:r w:rsidRPr="00CC6C56">
        <w:rPr>
          <w:rFonts w:ascii="Times New Roman" w:hAnsi="Times New Roman" w:cs="Times New Roman"/>
          <w:b/>
          <w:sz w:val="24"/>
          <w:szCs w:val="24"/>
        </w:rPr>
        <w:t>1.    Условия предоставления платных медицинских услуг</w:t>
      </w:r>
    </w:p>
    <w:p w:rsidR="00C15FD3" w:rsidRPr="00CC6C56" w:rsidRDefault="00CC6C56" w:rsidP="00CC6C56">
      <w:pPr>
        <w:jc w:val="both"/>
        <w:rPr>
          <w:rFonts w:ascii="Times New Roman" w:hAnsi="Times New Roman" w:cs="Times New Roman"/>
          <w:sz w:val="24"/>
          <w:szCs w:val="24"/>
        </w:rPr>
      </w:pPr>
      <w:r>
        <w:rPr>
          <w:rFonts w:ascii="Times New Roman" w:hAnsi="Times New Roman" w:cs="Times New Roman"/>
          <w:sz w:val="24"/>
          <w:szCs w:val="24"/>
        </w:rPr>
        <w:t>1.1</w:t>
      </w:r>
      <w:r w:rsidR="00E52115">
        <w:rPr>
          <w:rFonts w:ascii="Times New Roman" w:hAnsi="Times New Roman" w:cs="Times New Roman"/>
          <w:sz w:val="24"/>
          <w:szCs w:val="24"/>
        </w:rPr>
        <w:t>.</w:t>
      </w:r>
      <w:r>
        <w:rPr>
          <w:rFonts w:ascii="Times New Roman" w:hAnsi="Times New Roman" w:cs="Times New Roman"/>
          <w:sz w:val="24"/>
          <w:szCs w:val="24"/>
        </w:rPr>
        <w:t xml:space="preserve"> </w:t>
      </w:r>
      <w:r w:rsidR="00C15FD3" w:rsidRPr="00CC6C56">
        <w:rPr>
          <w:rFonts w:ascii="Times New Roman" w:hAnsi="Times New Roman" w:cs="Times New Roman"/>
          <w:sz w:val="24"/>
          <w:szCs w:val="24"/>
        </w:rPr>
        <w:t>Условием предоставления платных медицинских услуг является заключение договора с потребителем или заказчиком. Договор заключается потребителем (заказчиком) и исполнителем в письменной форме.</w:t>
      </w:r>
    </w:p>
    <w:p w:rsidR="00C15FD3" w:rsidRPr="00CC6C56" w:rsidRDefault="00CC6C56" w:rsidP="00CC6C56">
      <w:pPr>
        <w:jc w:val="both"/>
        <w:rPr>
          <w:rFonts w:ascii="Times New Roman" w:hAnsi="Times New Roman" w:cs="Times New Roman"/>
          <w:sz w:val="24"/>
          <w:szCs w:val="24"/>
        </w:rPr>
      </w:pPr>
      <w:r>
        <w:rPr>
          <w:rFonts w:ascii="Times New Roman" w:hAnsi="Times New Roman" w:cs="Times New Roman"/>
          <w:sz w:val="24"/>
          <w:szCs w:val="24"/>
        </w:rPr>
        <w:t>1.2</w:t>
      </w:r>
      <w:r w:rsidR="00E52115">
        <w:rPr>
          <w:rFonts w:ascii="Times New Roman" w:hAnsi="Times New Roman" w:cs="Times New Roman"/>
          <w:sz w:val="24"/>
          <w:szCs w:val="24"/>
        </w:rPr>
        <w:t>.</w:t>
      </w:r>
      <w:r>
        <w:rPr>
          <w:rFonts w:ascii="Times New Roman" w:hAnsi="Times New Roman" w:cs="Times New Roman"/>
          <w:sz w:val="24"/>
          <w:szCs w:val="24"/>
        </w:rPr>
        <w:t xml:space="preserve"> </w:t>
      </w:r>
      <w:r w:rsidR="00C15FD3" w:rsidRPr="00CC6C56">
        <w:rPr>
          <w:rFonts w:ascii="Times New Roman" w:hAnsi="Times New Roman" w:cs="Times New Roman"/>
          <w:sz w:val="24"/>
          <w:szCs w:val="24"/>
        </w:rPr>
        <w:t>При предоставлении платных медицинских услуг должны соблюдаться порядки оказания медицинской помощи, утвержденные Министерством здравоохранения РФ.</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1.3</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Платные медицинские услуги предоставляются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15FD3" w:rsidRPr="00CC6C56" w:rsidRDefault="00C15FD3" w:rsidP="00CC6C56">
      <w:pPr>
        <w:jc w:val="center"/>
        <w:rPr>
          <w:rFonts w:ascii="Times New Roman" w:hAnsi="Times New Roman" w:cs="Times New Roman"/>
          <w:b/>
          <w:sz w:val="24"/>
          <w:szCs w:val="24"/>
        </w:rPr>
      </w:pPr>
      <w:r w:rsidRPr="00CC6C56">
        <w:rPr>
          <w:rFonts w:ascii="Times New Roman" w:hAnsi="Times New Roman" w:cs="Times New Roman"/>
          <w:b/>
          <w:sz w:val="24"/>
          <w:szCs w:val="24"/>
        </w:rPr>
        <w:t>2.    Порядок, форма предоставления платных медицинских услуг</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2.1. 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2.2. 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 xml:space="preserve">2.3.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w:t>
      </w:r>
      <w:r w:rsidRPr="00CC6C56">
        <w:rPr>
          <w:rFonts w:ascii="Times New Roman" w:hAnsi="Times New Roman" w:cs="Times New Roman"/>
          <w:sz w:val="24"/>
          <w:szCs w:val="24"/>
        </w:rPr>
        <w:lastRenderedPageBreak/>
        <w:t>порядке, установленном законодательством Российской Федерации об охране здоровья граждан.</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2.4. Исполнитель предоставляет потребителю (законному представителю потребителя) по его требованию и в доступной для него форме информацию:</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2.5</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2.6</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Без согласия потребителя (заказчика) исполнитель не вправе предоставлять дополнительные медицинские услуги на возмездной основе.</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2.7</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2.8</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w:t>
      </w:r>
      <w:r w:rsidR="00E52115">
        <w:rPr>
          <w:rFonts w:ascii="Times New Roman" w:hAnsi="Times New Roman" w:cs="Times New Roman"/>
          <w:sz w:val="24"/>
          <w:szCs w:val="24"/>
        </w:rPr>
        <w:t>И</w:t>
      </w:r>
      <w:r w:rsidRPr="00CC6C56">
        <w:rPr>
          <w:rFonts w:ascii="Times New Roman" w:hAnsi="Times New Roman" w:cs="Times New Roman"/>
          <w:sz w:val="24"/>
          <w:szCs w:val="24"/>
        </w:rPr>
        <w:t>сполнитель обязан при оказании платных медицинских услуг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представления.</w:t>
      </w:r>
    </w:p>
    <w:p w:rsidR="00C15FD3" w:rsidRPr="00CC6C56" w:rsidRDefault="00C15FD3" w:rsidP="00CC6C56">
      <w:pPr>
        <w:jc w:val="both"/>
        <w:rPr>
          <w:rFonts w:ascii="Times New Roman" w:hAnsi="Times New Roman" w:cs="Times New Roman"/>
          <w:sz w:val="24"/>
          <w:szCs w:val="24"/>
        </w:rPr>
      </w:pPr>
      <w:r w:rsidRPr="00CC6C56">
        <w:rPr>
          <w:rFonts w:ascii="Times New Roman" w:hAnsi="Times New Roman" w:cs="Times New Roman"/>
          <w:sz w:val="24"/>
          <w:szCs w:val="24"/>
        </w:rPr>
        <w:t>2.9</w:t>
      </w:r>
      <w:r w:rsidR="00E52115">
        <w:rPr>
          <w:rFonts w:ascii="Times New Roman" w:hAnsi="Times New Roman" w:cs="Times New Roman"/>
          <w:sz w:val="24"/>
          <w:szCs w:val="24"/>
        </w:rPr>
        <w:t>.</w:t>
      </w:r>
      <w:r w:rsidRPr="00CC6C56">
        <w:rPr>
          <w:rFonts w:ascii="Times New Roman" w:hAnsi="Times New Roman" w:cs="Times New Roman"/>
          <w:sz w:val="24"/>
          <w:szCs w:val="24"/>
        </w:rPr>
        <w:t xml:space="preserve"> До заключения Договора, исполнитель в письменной форме уведомляет потребителя (заказчика) о том, что несоблюдение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C15FD3" w:rsidRPr="00CC6C56" w:rsidRDefault="00C15FD3" w:rsidP="00CC6C56">
      <w:pPr>
        <w:jc w:val="center"/>
        <w:rPr>
          <w:rFonts w:ascii="Times New Roman" w:hAnsi="Times New Roman" w:cs="Times New Roman"/>
          <w:b/>
          <w:sz w:val="24"/>
          <w:szCs w:val="24"/>
        </w:rPr>
      </w:pPr>
      <w:r w:rsidRPr="00CC6C56">
        <w:rPr>
          <w:rFonts w:ascii="Times New Roman" w:hAnsi="Times New Roman" w:cs="Times New Roman"/>
          <w:b/>
          <w:sz w:val="24"/>
          <w:szCs w:val="24"/>
        </w:rPr>
        <w:t>3.     Порядок оплаты медицинских услуг</w:t>
      </w:r>
    </w:p>
    <w:p w:rsidR="00586209" w:rsidRDefault="00586209" w:rsidP="00586209">
      <w:pPr>
        <w:jc w:val="both"/>
        <w:rPr>
          <w:rFonts w:ascii="Tahoma" w:hAnsi="Tahoma" w:cs="Tahoma"/>
          <w:color w:val="000000"/>
          <w:sz w:val="21"/>
          <w:szCs w:val="21"/>
          <w:shd w:val="clear" w:color="auto" w:fill="FFFFFF"/>
        </w:rPr>
      </w:pPr>
      <w:r>
        <w:rPr>
          <w:rFonts w:ascii="Times New Roman" w:hAnsi="Times New Roman" w:cs="Times New Roman"/>
          <w:sz w:val="24"/>
          <w:szCs w:val="24"/>
        </w:rPr>
        <w:t>3.1.</w:t>
      </w:r>
      <w:r w:rsidR="00D122CC">
        <w:rPr>
          <w:rFonts w:ascii="Times New Roman" w:hAnsi="Times New Roman" w:cs="Times New Roman"/>
          <w:sz w:val="24"/>
          <w:szCs w:val="24"/>
        </w:rPr>
        <w:t xml:space="preserve"> </w:t>
      </w:r>
      <w:r w:rsidRPr="00586209">
        <w:rPr>
          <w:rFonts w:ascii="Times New Roman" w:hAnsi="Times New Roman" w:cs="Times New Roman"/>
          <w:color w:val="000000"/>
          <w:sz w:val="24"/>
          <w:szCs w:val="24"/>
          <w:shd w:val="clear" w:color="auto" w:fill="FFFFFF"/>
        </w:rPr>
        <w:t xml:space="preserve">Медицинские услуги предоставляются исполнителем по ценам, указанным </w:t>
      </w:r>
      <w:r w:rsidR="00A63BE9">
        <w:rPr>
          <w:rFonts w:ascii="Times New Roman" w:hAnsi="Times New Roman" w:cs="Times New Roman"/>
          <w:color w:val="000000"/>
          <w:sz w:val="24"/>
          <w:szCs w:val="24"/>
          <w:shd w:val="clear" w:color="auto" w:fill="FFFFFF"/>
        </w:rPr>
        <w:t xml:space="preserve">в </w:t>
      </w:r>
      <w:r w:rsidRPr="00586209">
        <w:rPr>
          <w:rFonts w:ascii="Times New Roman" w:hAnsi="Times New Roman" w:cs="Times New Roman"/>
          <w:color w:val="000000"/>
          <w:sz w:val="24"/>
          <w:szCs w:val="24"/>
          <w:shd w:val="clear" w:color="auto" w:fill="FFFFFF"/>
        </w:rPr>
        <w:t>прейскуранте.</w:t>
      </w:r>
    </w:p>
    <w:p w:rsidR="00586209" w:rsidRPr="00586209" w:rsidRDefault="00C15FD3" w:rsidP="00586209">
      <w:pPr>
        <w:jc w:val="both"/>
        <w:rPr>
          <w:rFonts w:ascii="Times New Roman" w:hAnsi="Times New Roman" w:cs="Times New Roman"/>
          <w:sz w:val="24"/>
          <w:szCs w:val="24"/>
        </w:rPr>
      </w:pPr>
      <w:r w:rsidRPr="00CC6C56">
        <w:rPr>
          <w:rFonts w:ascii="Times New Roman" w:hAnsi="Times New Roman" w:cs="Times New Roman"/>
          <w:sz w:val="24"/>
          <w:szCs w:val="24"/>
        </w:rPr>
        <w:lastRenderedPageBreak/>
        <w:t>3.2</w:t>
      </w:r>
      <w:r w:rsidR="00586209">
        <w:rPr>
          <w:rFonts w:ascii="Times New Roman" w:hAnsi="Times New Roman" w:cs="Times New Roman"/>
          <w:sz w:val="24"/>
          <w:szCs w:val="24"/>
        </w:rPr>
        <w:t xml:space="preserve">. </w:t>
      </w:r>
      <w:r w:rsidR="00586209" w:rsidRPr="00586209">
        <w:rPr>
          <w:rFonts w:ascii="Times New Roman" w:hAnsi="Times New Roman" w:cs="Times New Roman"/>
          <w:sz w:val="24"/>
          <w:szCs w:val="24"/>
        </w:rPr>
        <w:t>Оплата медицинских услуг производится путем внесения наличных денежных средств в кассу исполнителя и/ или в безналичном порядке, в том числе путем расчетов с использованием платежных карт.</w:t>
      </w:r>
    </w:p>
    <w:p w:rsidR="00586209" w:rsidRPr="00CC6C56" w:rsidRDefault="00586209" w:rsidP="00586209">
      <w:pPr>
        <w:jc w:val="both"/>
        <w:rPr>
          <w:rFonts w:ascii="Times New Roman" w:hAnsi="Times New Roman" w:cs="Times New Roman"/>
          <w:sz w:val="24"/>
          <w:szCs w:val="24"/>
        </w:rPr>
      </w:pPr>
      <w:r w:rsidRPr="00586209">
        <w:rPr>
          <w:rFonts w:ascii="Times New Roman" w:hAnsi="Times New Roman" w:cs="Times New Roman"/>
          <w:sz w:val="24"/>
          <w:szCs w:val="24"/>
        </w:rPr>
        <w:t>3.3.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p>
    <w:sectPr w:rsidR="00586209" w:rsidRPr="00CC6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D8"/>
    <w:rsid w:val="003D6356"/>
    <w:rsid w:val="00586209"/>
    <w:rsid w:val="005C1F36"/>
    <w:rsid w:val="00621BF3"/>
    <w:rsid w:val="00865DFD"/>
    <w:rsid w:val="008F0629"/>
    <w:rsid w:val="009617DB"/>
    <w:rsid w:val="00A63BE9"/>
    <w:rsid w:val="00C15FD3"/>
    <w:rsid w:val="00CC6C56"/>
    <w:rsid w:val="00D122CC"/>
    <w:rsid w:val="00E0012B"/>
    <w:rsid w:val="00E52115"/>
    <w:rsid w:val="00FA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9553-BD44-4867-84C8-CDFC7D58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6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2018-04-19T12:17:00Z</dcterms:created>
  <dcterms:modified xsi:type="dcterms:W3CDTF">2018-05-05T19:29:00Z</dcterms:modified>
</cp:coreProperties>
</file>